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地埋水箱施工方案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6F4908"/>
    <w:rsid w:val="156F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2020-02-18T07:37:00Z</dcterms:created>
  <dc:creator>花莹影</dc:creator>
  <cp:lastModifiedBy>花莹影</cp:lastModifiedBy>
  <dcterms:modified xsi:type="dcterms:W3CDTF">2020-02-18T07:37:54Z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